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-4962"/>
        </w:tabs>
        <w:spacing w:before="708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100" w:lineRule="auto"/>
        <w:jc w:val="center"/>
        <w:rPr>
          <w:rFonts w:ascii="Arial" w:cs="Arial" w:eastAsia="Arial" w:hAnsi="Arial"/>
          <w:b w:val="1"/>
          <w:color w:val="7030a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sz w:val="48"/>
          <w:szCs w:val="48"/>
          <w:rtl w:val="0"/>
        </w:rPr>
        <w:t xml:space="preserve">Declaração de Regularidade</w:t>
      </w:r>
    </w:p>
    <w:tbl>
      <w:tblPr>
        <w:tblStyle w:val="Table1"/>
        <w:tblW w:w="9714.0" w:type="dxa"/>
        <w:jc w:val="left"/>
        <w:tblInd w:w="-601.0" w:type="dxa"/>
        <w:tblLayout w:type="fixed"/>
        <w:tblLook w:val="0000"/>
      </w:tblPr>
      <w:tblGrid>
        <w:gridCol w:w="9714"/>
        <w:tblGridChange w:id="0">
          <w:tblGrid>
            <w:gridCol w:w="9714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120" w:before="240" w:lineRule="auto"/>
              <w:rPr>
                <w:b w:val="1"/>
                <w:color w:val="093d5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&lt;nome do candidato&gt;, &lt;nacionalidade&gt;, &lt;estado civil&gt;, &lt;profissão&gt;,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portador da Cédula de Identidade (RG) &lt;nº do RG&gt;, inscrito(a) no CPF/MF sob o nº &lt; nº do CPF&gt;,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DECLARA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, para todos os fins de direito, que (i) não possui antecedentes criminais de qualquer natureza, perante as Justiças Federal e Estadual; (ii) encontra-se quite com a Justiça Eleitoral; (iii) não possui qualquer outra ação judicial que possa ou venha a interferir, de qualquer maneira, no exercício do cargo ao qual está se candidatando e estou ciente e de acordo ao Edital e o Regulamento das Eleições de 202</w:t>
      </w:r>
      <w:r w:rsidDel="00000000" w:rsidR="00000000" w:rsidRPr="00000000">
        <w:rPr>
          <w:color w:val="595959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São Paulo, XX de XXXXXXXXXXXXX de 202</w:t>
      </w:r>
      <w:r w:rsidDel="00000000" w:rsidR="00000000" w:rsidRPr="00000000">
        <w:rPr>
          <w:color w:val="595959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0E">
      <w:pPr>
        <w:spacing w:after="0" w:line="360" w:lineRule="auto"/>
        <w:rPr>
          <w:color w:val="595959"/>
          <w:sz w:val="28"/>
          <w:szCs w:val="28"/>
        </w:rPr>
      </w:pPr>
      <w:r w:rsidDel="00000000" w:rsidR="00000000" w:rsidRPr="00000000">
        <w:rPr>
          <w:color w:val="595959"/>
          <w:sz w:val="28"/>
          <w:szCs w:val="28"/>
          <w:rtl w:val="0"/>
        </w:rPr>
        <w:t xml:space="preserve">&lt; nome do candidato &gt;</w:t>
      </w:r>
    </w:p>
    <w:sectPr>
      <w:headerReference r:id="rId7" w:type="default"/>
      <w:pgSz w:h="16838" w:w="11906" w:orient="portrait"/>
      <w:pgMar w:bottom="1417" w:top="239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1928212</wp:posOffset>
          </wp:positionH>
          <wp:positionV relativeFrom="paragraph">
            <wp:posOffset>424878</wp:posOffset>
          </wp:positionV>
          <wp:extent cx="1543616" cy="509528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3616" cy="50952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974C42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2D7BD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D7BD1"/>
  </w:style>
  <w:style w:type="paragraph" w:styleId="Rodap">
    <w:name w:val="footer"/>
    <w:basedOn w:val="Normal"/>
    <w:link w:val="RodapChar"/>
    <w:uiPriority w:val="99"/>
    <w:unhideWhenUsed w:val="1"/>
    <w:rsid w:val="002D7BD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D7BD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jJmBZPoJae+ExQTx7lBrhFEmsQ==">AMUW2mXCPbGe9I/XsrVrj1PEfOAfasYodSk9JAECoC1m17fEfU5a6+4yYDIetin/QjrGthyyyS9C+BNgVzfHjSMtFwLcPRoR2kka394r46s/Ec4yquPTdtI=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2017-09-05T03:09:00Z</dcterms:created>
  <dc:creator>Andrea Paula Silverio</dc:creator>
</cp:coreProperties>
</file>